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8E0" w:rsidRDefault="004F08E0" w:rsidP="00B0477D">
      <w:pPr>
        <w:snapToGrid w:val="0"/>
        <w:spacing w:line="44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F52F13">
        <w:rPr>
          <w:rFonts w:ascii="宋体" w:eastAsia="宋体" w:hAnsi="宋体" w:hint="eastAsia"/>
          <w:b/>
          <w:sz w:val="44"/>
          <w:szCs w:val="44"/>
        </w:rPr>
        <w:t>网络选修课程</w:t>
      </w:r>
      <w:r w:rsidR="00F52F13" w:rsidRPr="00F52F13">
        <w:rPr>
          <w:rFonts w:ascii="宋体" w:eastAsia="宋体" w:hAnsi="宋体" w:hint="eastAsia"/>
          <w:b/>
          <w:sz w:val="44"/>
          <w:szCs w:val="44"/>
        </w:rPr>
        <w:t>学习要求</w:t>
      </w:r>
    </w:p>
    <w:p w:rsidR="0095107F" w:rsidRPr="00F52F13" w:rsidRDefault="0095107F" w:rsidP="00B0477D">
      <w:pPr>
        <w:snapToGrid w:val="0"/>
        <w:spacing w:line="44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4F08E0" w:rsidRPr="007F0CB4" w:rsidRDefault="00CC1580" w:rsidP="00B0477D">
      <w:pPr>
        <w:snapToGrid w:val="0"/>
        <w:spacing w:line="380" w:lineRule="exact"/>
        <w:ind w:firstLineChars="200" w:firstLine="600"/>
        <w:rPr>
          <w:sz w:val="30"/>
          <w:szCs w:val="30"/>
        </w:rPr>
      </w:pPr>
      <w:r w:rsidRPr="007F0CB4">
        <w:rPr>
          <w:rFonts w:ascii="仿宋" w:eastAsia="仿宋" w:hAnsi="仿宋" w:hint="eastAsia"/>
          <w:sz w:val="30"/>
          <w:szCs w:val="30"/>
        </w:rPr>
        <w:t>一、</w:t>
      </w:r>
      <w:r w:rsidR="00410E32" w:rsidRPr="007F0CB4">
        <w:rPr>
          <w:rFonts w:ascii="仿宋" w:eastAsia="仿宋" w:hAnsi="仿宋" w:hint="eastAsia"/>
          <w:sz w:val="30"/>
          <w:szCs w:val="30"/>
        </w:rPr>
        <w:t>参加网络选修课程学习的学生</w:t>
      </w:r>
      <w:r w:rsidRPr="007F0CB4">
        <w:rPr>
          <w:rFonts w:ascii="仿宋" w:eastAsia="仿宋" w:hAnsi="仿宋"/>
          <w:sz w:val="30"/>
          <w:szCs w:val="30"/>
        </w:rPr>
        <w:t>应及时</w:t>
      </w:r>
      <w:r w:rsidR="00232ACE" w:rsidRPr="007F0CB4">
        <w:rPr>
          <w:rFonts w:ascii="仿宋" w:eastAsia="仿宋" w:hAnsi="仿宋" w:hint="eastAsia"/>
          <w:sz w:val="30"/>
          <w:szCs w:val="30"/>
        </w:rPr>
        <w:t>登陆青果教务系统的</w:t>
      </w:r>
      <w:r w:rsidRPr="007F0CB4">
        <w:rPr>
          <w:rFonts w:ascii="仿宋" w:eastAsia="仿宋" w:hAnsi="仿宋"/>
          <w:sz w:val="30"/>
          <w:szCs w:val="30"/>
        </w:rPr>
        <w:t>选课系统</w:t>
      </w:r>
      <w:r w:rsidR="00F52F13" w:rsidRPr="007F0CB4">
        <w:rPr>
          <w:rFonts w:ascii="仿宋" w:eastAsia="仿宋" w:hAnsi="仿宋" w:hint="eastAsia"/>
          <w:sz w:val="30"/>
          <w:szCs w:val="30"/>
        </w:rPr>
        <w:t>，</w:t>
      </w:r>
      <w:r w:rsidRPr="007F0CB4">
        <w:rPr>
          <w:rFonts w:ascii="仿宋" w:eastAsia="仿宋" w:hAnsi="仿宋"/>
          <w:sz w:val="30"/>
          <w:szCs w:val="30"/>
        </w:rPr>
        <w:t>查询选课结果</w:t>
      </w:r>
      <w:r w:rsidR="00F52F13" w:rsidRPr="007F0CB4">
        <w:rPr>
          <w:rFonts w:ascii="仿宋" w:eastAsia="仿宋" w:hAnsi="仿宋" w:hint="eastAsia"/>
          <w:sz w:val="30"/>
          <w:szCs w:val="30"/>
        </w:rPr>
        <w:t>，明确手机端或电脑端学习方式</w:t>
      </w:r>
      <w:r w:rsidR="004F08E0" w:rsidRPr="007F0CB4">
        <w:rPr>
          <w:rFonts w:ascii="仿宋" w:eastAsia="仿宋" w:hAnsi="仿宋" w:hint="eastAsia"/>
          <w:sz w:val="30"/>
          <w:szCs w:val="30"/>
        </w:rPr>
        <w:t>，</w:t>
      </w:r>
      <w:r w:rsidR="00F52F13" w:rsidRPr="007F0CB4">
        <w:rPr>
          <w:rFonts w:ascii="仿宋" w:eastAsia="仿宋" w:hAnsi="仿宋" w:hint="eastAsia"/>
          <w:sz w:val="30"/>
          <w:szCs w:val="30"/>
        </w:rPr>
        <w:t>并开始登陆学习。学生</w:t>
      </w:r>
      <w:r w:rsidR="00502940" w:rsidRPr="007F0CB4">
        <w:rPr>
          <w:rFonts w:ascii="仿宋" w:eastAsia="仿宋" w:hAnsi="仿宋" w:hint="eastAsia"/>
          <w:sz w:val="30"/>
          <w:szCs w:val="30"/>
        </w:rPr>
        <w:t>入班报到（网络</w:t>
      </w:r>
      <w:r w:rsidR="00F52F13" w:rsidRPr="007F0CB4">
        <w:rPr>
          <w:rFonts w:ascii="仿宋" w:eastAsia="仿宋" w:hAnsi="仿宋" w:hint="eastAsia"/>
          <w:sz w:val="30"/>
          <w:szCs w:val="30"/>
        </w:rPr>
        <w:t>注册</w:t>
      </w:r>
      <w:r w:rsidR="00502940" w:rsidRPr="007F0CB4">
        <w:rPr>
          <w:rFonts w:ascii="仿宋" w:eastAsia="仿宋" w:hAnsi="仿宋" w:hint="eastAsia"/>
          <w:sz w:val="30"/>
          <w:szCs w:val="30"/>
        </w:rPr>
        <w:t>）</w:t>
      </w:r>
      <w:r w:rsidR="00F52F13" w:rsidRPr="007F0CB4">
        <w:rPr>
          <w:rFonts w:ascii="仿宋" w:eastAsia="仿宋" w:hAnsi="仿宋" w:hint="eastAsia"/>
          <w:sz w:val="30"/>
          <w:szCs w:val="30"/>
        </w:rPr>
        <w:t>截止时间为</w:t>
      </w:r>
      <w:r w:rsidR="0030506F" w:rsidRPr="007F0CB4">
        <w:rPr>
          <w:rFonts w:ascii="仿宋" w:eastAsia="仿宋" w:hAnsi="仿宋"/>
          <w:sz w:val="30"/>
          <w:szCs w:val="30"/>
        </w:rPr>
        <w:t>3</w:t>
      </w:r>
      <w:r w:rsidR="00F52F13" w:rsidRPr="007F0CB4">
        <w:rPr>
          <w:rFonts w:ascii="仿宋" w:eastAsia="仿宋" w:hAnsi="仿宋" w:hint="eastAsia"/>
          <w:sz w:val="30"/>
          <w:szCs w:val="30"/>
        </w:rPr>
        <w:t>月</w:t>
      </w:r>
      <w:r w:rsidR="0030506F" w:rsidRPr="007F0CB4">
        <w:rPr>
          <w:rFonts w:ascii="仿宋" w:eastAsia="仿宋" w:hAnsi="仿宋"/>
          <w:sz w:val="30"/>
          <w:szCs w:val="30"/>
        </w:rPr>
        <w:t>31</w:t>
      </w:r>
      <w:r w:rsidR="00F52F13" w:rsidRPr="007F0CB4">
        <w:rPr>
          <w:rFonts w:ascii="仿宋" w:eastAsia="仿宋" w:hAnsi="仿宋" w:hint="eastAsia"/>
          <w:sz w:val="30"/>
          <w:szCs w:val="30"/>
        </w:rPr>
        <w:t>日，未按时注册学习的学生将取消该门课程的学习资格。</w:t>
      </w:r>
    </w:p>
    <w:p w:rsidR="00F52F13" w:rsidRPr="007F0CB4" w:rsidRDefault="00F52F13" w:rsidP="00B0477D">
      <w:pPr>
        <w:snapToGrid w:val="0"/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F0CB4">
        <w:rPr>
          <w:rFonts w:ascii="仿宋" w:eastAsia="仿宋" w:hAnsi="仿宋" w:hint="eastAsia"/>
          <w:sz w:val="30"/>
          <w:szCs w:val="30"/>
        </w:rPr>
        <w:t>二</w:t>
      </w:r>
      <w:r w:rsidR="006C3055" w:rsidRPr="007F0CB4">
        <w:rPr>
          <w:rFonts w:ascii="仿宋" w:eastAsia="仿宋" w:hAnsi="仿宋" w:hint="eastAsia"/>
          <w:sz w:val="30"/>
          <w:szCs w:val="30"/>
        </w:rPr>
        <w:t>、</w:t>
      </w:r>
      <w:r w:rsidR="00502940" w:rsidRPr="007F0CB4">
        <w:rPr>
          <w:rFonts w:ascii="仿宋" w:eastAsia="仿宋" w:hAnsi="仿宋" w:hint="eastAsia"/>
          <w:sz w:val="30"/>
          <w:szCs w:val="30"/>
        </w:rPr>
        <w:t>参加网络选修课程学习的学生</w:t>
      </w:r>
      <w:r w:rsidR="006C3055" w:rsidRPr="007F0CB4">
        <w:rPr>
          <w:rFonts w:ascii="仿宋" w:eastAsia="仿宋" w:hAnsi="仿宋" w:hint="eastAsia"/>
          <w:sz w:val="30"/>
          <w:szCs w:val="30"/>
        </w:rPr>
        <w:t>应</w:t>
      </w:r>
      <w:r w:rsidR="002578FB" w:rsidRPr="007F0CB4">
        <w:rPr>
          <w:rFonts w:ascii="仿宋" w:eastAsia="仿宋" w:hAnsi="仿宋" w:hint="eastAsia"/>
          <w:sz w:val="30"/>
          <w:szCs w:val="30"/>
        </w:rPr>
        <w:t>按照课程学习要求</w:t>
      </w:r>
      <w:r w:rsidR="00410E32" w:rsidRPr="007F0CB4">
        <w:rPr>
          <w:rFonts w:ascii="仿宋" w:eastAsia="仿宋" w:hAnsi="仿宋" w:hint="eastAsia"/>
          <w:sz w:val="30"/>
          <w:szCs w:val="30"/>
        </w:rPr>
        <w:t>，</w:t>
      </w:r>
      <w:r w:rsidR="002578FB" w:rsidRPr="007F0CB4">
        <w:rPr>
          <w:rFonts w:ascii="仿宋" w:eastAsia="仿宋" w:hAnsi="仿宋" w:hint="eastAsia"/>
          <w:sz w:val="30"/>
          <w:szCs w:val="30"/>
        </w:rPr>
        <w:t>参加课程视频学习、完成章节测试、参加直播见面课、参加指定时间段期末考试四个环节的学习任务，成绩合格后，方能视为</w:t>
      </w:r>
      <w:bookmarkStart w:id="0" w:name="_Hlk523835082"/>
      <w:r w:rsidR="002578FB" w:rsidRPr="007F0CB4">
        <w:rPr>
          <w:rFonts w:ascii="仿宋" w:eastAsia="仿宋" w:hAnsi="仿宋" w:hint="eastAsia"/>
          <w:sz w:val="30"/>
          <w:szCs w:val="30"/>
        </w:rPr>
        <w:t>选修课程通过</w:t>
      </w:r>
      <w:bookmarkEnd w:id="0"/>
      <w:r w:rsidR="002578FB" w:rsidRPr="007F0CB4">
        <w:rPr>
          <w:rFonts w:ascii="仿宋" w:eastAsia="仿宋" w:hAnsi="仿宋" w:hint="eastAsia"/>
          <w:sz w:val="30"/>
          <w:szCs w:val="30"/>
        </w:rPr>
        <w:t>，并获得相应学分。</w:t>
      </w:r>
    </w:p>
    <w:p w:rsidR="006C3055" w:rsidRPr="007F0CB4" w:rsidRDefault="00F52F13" w:rsidP="00B0477D">
      <w:pPr>
        <w:snapToGrid w:val="0"/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F0CB4">
        <w:rPr>
          <w:rFonts w:ascii="仿宋" w:eastAsia="仿宋" w:hAnsi="仿宋" w:hint="eastAsia"/>
          <w:sz w:val="30"/>
          <w:szCs w:val="30"/>
        </w:rPr>
        <w:t>三</w:t>
      </w:r>
      <w:r w:rsidR="002578FB" w:rsidRPr="007F0CB4">
        <w:rPr>
          <w:rFonts w:ascii="仿宋" w:eastAsia="仿宋" w:hAnsi="仿宋" w:hint="eastAsia"/>
          <w:sz w:val="30"/>
          <w:szCs w:val="30"/>
        </w:rPr>
        <w:t>、根据学院</w:t>
      </w:r>
      <w:r w:rsidRPr="007F0CB4">
        <w:rPr>
          <w:rFonts w:ascii="仿宋" w:eastAsia="仿宋" w:hAnsi="仿宋" w:hint="eastAsia"/>
          <w:sz w:val="30"/>
          <w:szCs w:val="30"/>
        </w:rPr>
        <w:t>《</w:t>
      </w:r>
      <w:r w:rsidR="002578FB" w:rsidRPr="007F0CB4">
        <w:rPr>
          <w:rFonts w:ascii="仿宋" w:eastAsia="仿宋" w:hAnsi="仿宋" w:hint="eastAsia"/>
          <w:sz w:val="30"/>
          <w:szCs w:val="30"/>
        </w:rPr>
        <w:t>学籍管理规定（修订）</w:t>
      </w:r>
      <w:r w:rsidRPr="007F0CB4">
        <w:rPr>
          <w:rFonts w:ascii="仿宋" w:eastAsia="仿宋" w:hAnsi="仿宋" w:hint="eastAsia"/>
          <w:sz w:val="30"/>
          <w:szCs w:val="30"/>
        </w:rPr>
        <w:t>》</w:t>
      </w:r>
      <w:r w:rsidR="002578FB" w:rsidRPr="007F0CB4">
        <w:rPr>
          <w:rFonts w:ascii="仿宋" w:eastAsia="仿宋" w:hAnsi="仿宋" w:hint="eastAsia"/>
          <w:sz w:val="30"/>
          <w:szCs w:val="30"/>
        </w:rPr>
        <w:t>第三章第十一条，</w:t>
      </w:r>
      <w:r w:rsidR="004A72BA" w:rsidRPr="007F0CB4">
        <w:rPr>
          <w:rFonts w:ascii="仿宋" w:eastAsia="仿宋" w:hAnsi="仿宋" w:hint="eastAsia"/>
          <w:sz w:val="30"/>
          <w:szCs w:val="30"/>
        </w:rPr>
        <w:t>“</w:t>
      </w:r>
      <w:r w:rsidR="002578FB" w:rsidRPr="007F0CB4">
        <w:rPr>
          <w:rFonts w:ascii="仿宋" w:eastAsia="仿宋" w:hAnsi="仿宋" w:hint="eastAsia"/>
          <w:sz w:val="30"/>
          <w:szCs w:val="30"/>
        </w:rPr>
        <w:t>因个人原因学生课程缺课累计超过课程教学实践四分之一的，不得参加本课程的考核，课程成绩按</w:t>
      </w:r>
      <w:r w:rsidR="00410E32" w:rsidRPr="007F0CB4">
        <w:rPr>
          <w:rFonts w:ascii="仿宋" w:eastAsia="仿宋" w:hAnsi="仿宋" w:hint="eastAsia"/>
          <w:sz w:val="30"/>
          <w:szCs w:val="30"/>
        </w:rPr>
        <w:t>‘</w:t>
      </w:r>
      <w:r w:rsidR="002578FB" w:rsidRPr="007F0CB4">
        <w:rPr>
          <w:rFonts w:ascii="仿宋" w:eastAsia="仿宋" w:hAnsi="仿宋" w:hint="eastAsia"/>
          <w:sz w:val="30"/>
          <w:szCs w:val="30"/>
        </w:rPr>
        <w:t>缺考</w:t>
      </w:r>
      <w:r w:rsidR="00410E32" w:rsidRPr="007F0CB4">
        <w:rPr>
          <w:rFonts w:ascii="仿宋" w:eastAsia="仿宋" w:hAnsi="仿宋" w:hint="eastAsia"/>
          <w:sz w:val="30"/>
          <w:szCs w:val="30"/>
        </w:rPr>
        <w:t>’</w:t>
      </w:r>
      <w:r w:rsidR="002578FB" w:rsidRPr="007F0CB4">
        <w:rPr>
          <w:rFonts w:ascii="仿宋" w:eastAsia="仿宋" w:hAnsi="仿宋" w:hint="eastAsia"/>
          <w:sz w:val="30"/>
          <w:szCs w:val="30"/>
        </w:rPr>
        <w:t>记录</w:t>
      </w:r>
      <w:r w:rsidR="00410E32" w:rsidRPr="007F0CB4">
        <w:rPr>
          <w:rFonts w:ascii="仿宋" w:eastAsia="仿宋" w:hAnsi="仿宋" w:hint="eastAsia"/>
          <w:sz w:val="30"/>
          <w:szCs w:val="30"/>
        </w:rPr>
        <w:t>”</w:t>
      </w:r>
      <w:r w:rsidR="00502940" w:rsidRPr="007F0CB4">
        <w:rPr>
          <w:rFonts w:ascii="仿宋" w:eastAsia="仿宋" w:hAnsi="仿宋" w:hint="eastAsia"/>
          <w:sz w:val="30"/>
          <w:szCs w:val="30"/>
        </w:rPr>
        <w:t>，</w:t>
      </w:r>
      <w:r w:rsidR="004A72BA" w:rsidRPr="007F0CB4">
        <w:rPr>
          <w:rFonts w:ascii="仿宋" w:eastAsia="仿宋" w:hAnsi="仿宋" w:hint="eastAsia"/>
          <w:sz w:val="30"/>
          <w:szCs w:val="30"/>
        </w:rPr>
        <w:t>每门</w:t>
      </w:r>
      <w:r w:rsidR="00502940" w:rsidRPr="007F0CB4">
        <w:rPr>
          <w:rFonts w:ascii="仿宋" w:eastAsia="仿宋" w:hAnsi="仿宋" w:hint="eastAsia"/>
          <w:sz w:val="30"/>
          <w:szCs w:val="30"/>
        </w:rPr>
        <w:t>网络选修</w:t>
      </w:r>
      <w:r w:rsidR="004A72BA" w:rsidRPr="007F0CB4">
        <w:rPr>
          <w:rFonts w:ascii="仿宋" w:eastAsia="仿宋" w:hAnsi="仿宋" w:hint="eastAsia"/>
          <w:sz w:val="30"/>
          <w:szCs w:val="30"/>
        </w:rPr>
        <w:t>课程由两部分内容构成</w:t>
      </w:r>
      <w:r w:rsidR="00502940" w:rsidRPr="007F0CB4">
        <w:rPr>
          <w:rFonts w:ascii="仿宋" w:eastAsia="仿宋" w:hAnsi="仿宋" w:hint="eastAsia"/>
          <w:sz w:val="30"/>
          <w:szCs w:val="30"/>
        </w:rPr>
        <w:t>（见下表）</w:t>
      </w:r>
      <w:r w:rsidR="004A72BA" w:rsidRPr="007F0CB4">
        <w:rPr>
          <w:rFonts w:ascii="仿宋" w:eastAsia="仿宋" w:hAnsi="仿宋" w:hint="eastAsia"/>
          <w:sz w:val="30"/>
          <w:szCs w:val="30"/>
        </w:rPr>
        <w:t>，</w:t>
      </w:r>
      <w:r w:rsidR="00502940" w:rsidRPr="007F0CB4">
        <w:rPr>
          <w:rFonts w:ascii="仿宋" w:eastAsia="仿宋" w:hAnsi="仿宋" w:hint="eastAsia"/>
          <w:sz w:val="30"/>
          <w:szCs w:val="30"/>
        </w:rPr>
        <w:t>因网络选修课程的特殊性，</w:t>
      </w:r>
      <w:r w:rsidR="0030506F" w:rsidRPr="007F0CB4">
        <w:rPr>
          <w:rFonts w:ascii="仿宋" w:eastAsia="仿宋" w:hAnsi="仿宋"/>
          <w:sz w:val="30"/>
          <w:szCs w:val="30"/>
        </w:rPr>
        <w:t>4</w:t>
      </w:r>
      <w:r w:rsidRPr="007F0CB4">
        <w:rPr>
          <w:rFonts w:ascii="仿宋" w:eastAsia="仿宋" w:hAnsi="仿宋" w:hint="eastAsia"/>
          <w:sz w:val="30"/>
          <w:szCs w:val="30"/>
        </w:rPr>
        <w:t>月</w:t>
      </w:r>
      <w:r w:rsidR="004A72BA" w:rsidRPr="007F0CB4">
        <w:rPr>
          <w:rFonts w:ascii="仿宋" w:eastAsia="仿宋" w:hAnsi="仿宋"/>
          <w:sz w:val="30"/>
          <w:szCs w:val="30"/>
        </w:rPr>
        <w:t>30</w:t>
      </w:r>
      <w:r w:rsidRPr="007F0CB4">
        <w:rPr>
          <w:rFonts w:ascii="仿宋" w:eastAsia="仿宋" w:hAnsi="仿宋" w:hint="eastAsia"/>
          <w:sz w:val="30"/>
          <w:szCs w:val="30"/>
        </w:rPr>
        <w:t>日前，</w:t>
      </w:r>
      <w:r w:rsidR="004A72BA" w:rsidRPr="007F0CB4">
        <w:rPr>
          <w:rFonts w:ascii="仿宋" w:eastAsia="仿宋" w:hAnsi="仿宋" w:hint="eastAsia"/>
          <w:sz w:val="30"/>
          <w:szCs w:val="30"/>
        </w:rPr>
        <w:t>学生需</w:t>
      </w:r>
      <w:r w:rsidRPr="007F0CB4">
        <w:rPr>
          <w:rFonts w:ascii="仿宋" w:eastAsia="仿宋" w:hAnsi="仿宋" w:hint="eastAsia"/>
          <w:sz w:val="30"/>
          <w:szCs w:val="30"/>
        </w:rPr>
        <w:t>完成所选网络选修</w:t>
      </w:r>
      <w:proofErr w:type="gramStart"/>
      <w:r w:rsidRPr="007F0CB4">
        <w:rPr>
          <w:rFonts w:ascii="仿宋" w:eastAsia="仿宋" w:hAnsi="仿宋" w:hint="eastAsia"/>
          <w:sz w:val="30"/>
          <w:szCs w:val="30"/>
        </w:rPr>
        <w:t>课程</w:t>
      </w:r>
      <w:r w:rsidR="004A72BA" w:rsidRPr="007F0CB4">
        <w:rPr>
          <w:rFonts w:ascii="仿宋" w:eastAsia="仿宋" w:hAnsi="仿宋" w:hint="eastAsia"/>
          <w:sz w:val="30"/>
          <w:szCs w:val="30"/>
        </w:rPr>
        <w:t>第</w:t>
      </w:r>
      <w:proofErr w:type="gramEnd"/>
      <w:r w:rsidR="004A72BA" w:rsidRPr="007F0CB4">
        <w:rPr>
          <w:rFonts w:ascii="仿宋" w:eastAsia="仿宋" w:hAnsi="仿宋" w:hint="eastAsia"/>
          <w:sz w:val="30"/>
          <w:szCs w:val="30"/>
        </w:rPr>
        <w:t>一部分的课程视频学习与章节测试</w:t>
      </w:r>
      <w:r w:rsidRPr="007F0CB4">
        <w:rPr>
          <w:rFonts w:ascii="仿宋" w:eastAsia="仿宋" w:hAnsi="仿宋" w:hint="eastAsia"/>
          <w:sz w:val="30"/>
          <w:szCs w:val="30"/>
        </w:rPr>
        <w:t>，</w:t>
      </w:r>
      <w:r w:rsidR="00795FF2" w:rsidRPr="007F0CB4">
        <w:rPr>
          <w:rFonts w:ascii="仿宋" w:eastAsia="仿宋" w:hAnsi="仿宋" w:hint="eastAsia"/>
          <w:sz w:val="30"/>
          <w:szCs w:val="30"/>
        </w:rPr>
        <w:t>未完成的学生将取消该门课程的学习资格</w:t>
      </w:r>
      <w:r w:rsidR="00410E32" w:rsidRPr="007F0CB4">
        <w:rPr>
          <w:rFonts w:ascii="仿宋" w:eastAsia="仿宋" w:hAnsi="仿宋" w:hint="eastAsia"/>
          <w:sz w:val="30"/>
          <w:szCs w:val="30"/>
        </w:rPr>
        <w:t>，</w:t>
      </w:r>
      <w:r w:rsidR="00502940" w:rsidRPr="007F0CB4">
        <w:rPr>
          <w:rFonts w:ascii="仿宋" w:eastAsia="仿宋" w:hAnsi="仿宋" w:hint="eastAsia"/>
          <w:sz w:val="30"/>
          <w:szCs w:val="30"/>
        </w:rPr>
        <w:t>该门网络选修</w:t>
      </w:r>
      <w:r w:rsidR="00410E32" w:rsidRPr="007F0CB4">
        <w:rPr>
          <w:rFonts w:ascii="仿宋" w:eastAsia="仿宋" w:hAnsi="仿宋" w:hint="eastAsia"/>
          <w:sz w:val="30"/>
          <w:szCs w:val="30"/>
        </w:rPr>
        <w:t>课程成绩按</w:t>
      </w:r>
      <w:r w:rsidR="00B0477D" w:rsidRPr="007F0CB4">
        <w:rPr>
          <w:rFonts w:ascii="仿宋" w:eastAsia="仿宋" w:hAnsi="仿宋" w:hint="eastAsia"/>
          <w:sz w:val="30"/>
          <w:szCs w:val="30"/>
        </w:rPr>
        <w:t>“</w:t>
      </w:r>
      <w:r w:rsidR="00410E32" w:rsidRPr="007F0CB4">
        <w:rPr>
          <w:rFonts w:ascii="仿宋" w:eastAsia="仿宋" w:hAnsi="仿宋" w:hint="eastAsia"/>
          <w:sz w:val="30"/>
          <w:szCs w:val="30"/>
        </w:rPr>
        <w:t>缺考</w:t>
      </w:r>
      <w:r w:rsidR="00B0477D" w:rsidRPr="007F0CB4">
        <w:rPr>
          <w:rFonts w:ascii="仿宋" w:eastAsia="仿宋" w:hAnsi="仿宋" w:hint="eastAsia"/>
          <w:sz w:val="30"/>
          <w:szCs w:val="30"/>
        </w:rPr>
        <w:t>”</w:t>
      </w:r>
      <w:r w:rsidR="00410E32" w:rsidRPr="007F0CB4">
        <w:rPr>
          <w:rFonts w:ascii="仿宋" w:eastAsia="仿宋" w:hAnsi="仿宋" w:hint="eastAsia"/>
          <w:sz w:val="30"/>
          <w:szCs w:val="30"/>
        </w:rPr>
        <w:t>记录</w:t>
      </w:r>
      <w:r w:rsidR="00795FF2" w:rsidRPr="007F0CB4">
        <w:rPr>
          <w:rFonts w:ascii="仿宋" w:eastAsia="仿宋" w:hAnsi="仿宋" w:hint="eastAsia"/>
          <w:sz w:val="30"/>
          <w:szCs w:val="30"/>
        </w:rPr>
        <w:t>。</w:t>
      </w:r>
    </w:p>
    <w:tbl>
      <w:tblPr>
        <w:tblStyle w:val="a5"/>
        <w:tblW w:w="9209" w:type="dxa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1559"/>
        <w:gridCol w:w="3827"/>
        <w:gridCol w:w="851"/>
        <w:gridCol w:w="992"/>
      </w:tblGrid>
      <w:tr w:rsidR="00B50C6A" w:rsidRPr="007F0CB4" w:rsidTr="00D96796">
        <w:trPr>
          <w:trHeight w:val="428"/>
          <w:jc w:val="center"/>
        </w:trPr>
        <w:tc>
          <w:tcPr>
            <w:tcW w:w="704" w:type="dxa"/>
            <w:vAlign w:val="center"/>
          </w:tcPr>
          <w:p w:rsidR="00B50C6A" w:rsidRPr="007F0CB4" w:rsidRDefault="002B6D00" w:rsidP="007F0CB4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B50C6A" w:rsidRPr="007F0CB4" w:rsidRDefault="00B50C6A" w:rsidP="007F0CB4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课程类别</w:t>
            </w:r>
          </w:p>
        </w:tc>
        <w:tc>
          <w:tcPr>
            <w:tcW w:w="1559" w:type="dxa"/>
            <w:vAlign w:val="center"/>
          </w:tcPr>
          <w:p w:rsidR="00B50C6A" w:rsidRPr="007F0CB4" w:rsidRDefault="00B50C6A" w:rsidP="007F0CB4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F0CB4">
              <w:rPr>
                <w:rFonts w:ascii="宋体" w:eastAsia="宋体" w:hAnsi="宋体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3827" w:type="dxa"/>
            <w:vAlign w:val="center"/>
          </w:tcPr>
          <w:p w:rsidR="00B50C6A" w:rsidRPr="007F0CB4" w:rsidRDefault="00B50C6A" w:rsidP="007F0CB4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F0CB4">
              <w:rPr>
                <w:rFonts w:ascii="宋体" w:eastAsia="宋体" w:hAnsi="宋体" w:hint="eastAsia"/>
                <w:b/>
                <w:sz w:val="24"/>
                <w:szCs w:val="24"/>
              </w:rPr>
              <w:t>所学内容</w:t>
            </w:r>
          </w:p>
        </w:tc>
        <w:tc>
          <w:tcPr>
            <w:tcW w:w="851" w:type="dxa"/>
            <w:vAlign w:val="center"/>
          </w:tcPr>
          <w:p w:rsidR="00B50C6A" w:rsidRPr="007F0CB4" w:rsidRDefault="00B50C6A" w:rsidP="007F0CB4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F0CB4">
              <w:rPr>
                <w:rFonts w:ascii="宋体" w:eastAsia="宋体" w:hAnsi="宋体" w:hint="eastAsia"/>
                <w:b/>
                <w:sz w:val="24"/>
                <w:szCs w:val="24"/>
              </w:rPr>
              <w:t>课时</w:t>
            </w:r>
          </w:p>
        </w:tc>
        <w:tc>
          <w:tcPr>
            <w:tcW w:w="992" w:type="dxa"/>
            <w:vAlign w:val="center"/>
          </w:tcPr>
          <w:p w:rsidR="00B50C6A" w:rsidRPr="007F0CB4" w:rsidRDefault="00B50C6A" w:rsidP="007F0CB4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F0CB4">
              <w:rPr>
                <w:rFonts w:ascii="宋体" w:eastAsia="宋体" w:hAnsi="宋体" w:hint="eastAsia"/>
                <w:b/>
                <w:sz w:val="24"/>
                <w:szCs w:val="24"/>
              </w:rPr>
              <w:t>总课时</w:t>
            </w:r>
          </w:p>
        </w:tc>
      </w:tr>
      <w:tr w:rsidR="002B6D00" w:rsidRPr="007F0CB4" w:rsidTr="00D96796">
        <w:trPr>
          <w:trHeight w:val="211"/>
          <w:jc w:val="center"/>
        </w:trPr>
        <w:tc>
          <w:tcPr>
            <w:tcW w:w="704" w:type="dxa"/>
            <w:vMerge w:val="restart"/>
            <w:vAlign w:val="center"/>
          </w:tcPr>
          <w:p w:rsidR="002B6D00" w:rsidRPr="007F0CB4" w:rsidRDefault="002B6D00" w:rsidP="007F0CB4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2B6D00" w:rsidRPr="007F0CB4" w:rsidRDefault="002B6D00" w:rsidP="007F0CB4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2B6D00">
              <w:rPr>
                <w:rFonts w:ascii="宋体" w:eastAsia="宋体" w:hAnsi="宋体" w:hint="eastAsia"/>
                <w:sz w:val="22"/>
                <w:szCs w:val="24"/>
              </w:rPr>
              <w:t>素质类</w:t>
            </w:r>
          </w:p>
        </w:tc>
        <w:tc>
          <w:tcPr>
            <w:tcW w:w="1559" w:type="dxa"/>
            <w:vMerge w:val="restart"/>
            <w:vAlign w:val="center"/>
          </w:tcPr>
          <w:p w:rsidR="002B6D00" w:rsidRPr="007F0CB4" w:rsidRDefault="002B6D00" w:rsidP="007F0CB4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7F0CB4">
              <w:rPr>
                <w:rFonts w:ascii="宋体" w:eastAsia="宋体" w:hAnsi="宋体" w:hint="eastAsia"/>
                <w:sz w:val="22"/>
                <w:szCs w:val="24"/>
              </w:rPr>
              <w:t>中华文化传承</w:t>
            </w:r>
          </w:p>
        </w:tc>
        <w:tc>
          <w:tcPr>
            <w:tcW w:w="3827" w:type="dxa"/>
            <w:vAlign w:val="center"/>
          </w:tcPr>
          <w:p w:rsidR="002B6D00" w:rsidRPr="007F0CB4" w:rsidRDefault="00442ECC" w:rsidP="007F0CB4">
            <w:pPr>
              <w:snapToGrid w:val="0"/>
              <w:spacing w:line="240" w:lineRule="atLeast"/>
              <w:jc w:val="left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（第一部分）</w:t>
            </w:r>
            <w:r w:rsidR="002B6D00" w:rsidRPr="007F0CB4">
              <w:rPr>
                <w:rFonts w:ascii="宋体" w:eastAsia="宋体" w:hAnsi="宋体" w:hint="eastAsia"/>
                <w:sz w:val="22"/>
                <w:szCs w:val="24"/>
              </w:rPr>
              <w:t>走进故宫</w:t>
            </w:r>
          </w:p>
        </w:tc>
        <w:tc>
          <w:tcPr>
            <w:tcW w:w="851" w:type="dxa"/>
            <w:vAlign w:val="center"/>
          </w:tcPr>
          <w:p w:rsidR="002B6D00" w:rsidRPr="007F0CB4" w:rsidRDefault="002B6D00" w:rsidP="007F0CB4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7F0CB4">
              <w:rPr>
                <w:rFonts w:ascii="宋体" w:eastAsia="宋体" w:hAnsi="宋体" w:hint="eastAsia"/>
                <w:sz w:val="22"/>
                <w:szCs w:val="24"/>
              </w:rPr>
              <w:t>2</w:t>
            </w:r>
            <w:r w:rsidRPr="007F0CB4">
              <w:rPr>
                <w:rFonts w:ascii="宋体" w:eastAsia="宋体" w:hAnsi="宋体"/>
                <w:sz w:val="22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:rsidR="002B6D00" w:rsidRPr="007F0CB4" w:rsidRDefault="00D96796" w:rsidP="007F0CB4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5</w:t>
            </w:r>
            <w:r>
              <w:rPr>
                <w:rFonts w:ascii="宋体" w:eastAsia="宋体" w:hAnsi="宋体"/>
                <w:sz w:val="22"/>
                <w:szCs w:val="24"/>
              </w:rPr>
              <w:t>8</w:t>
            </w:r>
          </w:p>
        </w:tc>
      </w:tr>
      <w:tr w:rsidR="00D96796" w:rsidRPr="007F0CB4" w:rsidTr="00D96796">
        <w:trPr>
          <w:trHeight w:val="203"/>
          <w:jc w:val="center"/>
        </w:trPr>
        <w:tc>
          <w:tcPr>
            <w:tcW w:w="704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left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二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部分）</w:t>
            </w:r>
            <w:r w:rsidRPr="007F0CB4">
              <w:rPr>
                <w:rFonts w:ascii="宋体" w:eastAsia="宋体" w:hAnsi="宋体" w:hint="eastAsia"/>
                <w:sz w:val="22"/>
                <w:szCs w:val="24"/>
              </w:rPr>
              <w:t>走进故宫</w:t>
            </w:r>
          </w:p>
        </w:tc>
        <w:tc>
          <w:tcPr>
            <w:tcW w:w="851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7F0CB4">
              <w:rPr>
                <w:rFonts w:ascii="宋体" w:eastAsia="宋体" w:hAnsi="宋体" w:hint="eastAsia"/>
                <w:sz w:val="22"/>
                <w:szCs w:val="24"/>
              </w:rPr>
              <w:t>3</w:t>
            </w:r>
            <w:r w:rsidRPr="007F0CB4">
              <w:rPr>
                <w:rFonts w:ascii="宋体" w:eastAsia="宋体" w:hAnsi="宋体"/>
                <w:sz w:val="22"/>
                <w:szCs w:val="24"/>
              </w:rPr>
              <w:t>0</w:t>
            </w:r>
          </w:p>
        </w:tc>
        <w:tc>
          <w:tcPr>
            <w:tcW w:w="992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96796" w:rsidRPr="007F0CB4" w:rsidTr="00D96796">
        <w:trPr>
          <w:trHeight w:val="191"/>
          <w:jc w:val="center"/>
        </w:trPr>
        <w:tc>
          <w:tcPr>
            <w:tcW w:w="704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7F0CB4">
              <w:rPr>
                <w:rFonts w:ascii="宋体" w:eastAsia="宋体" w:hAnsi="宋体" w:hint="eastAsia"/>
                <w:sz w:val="22"/>
                <w:szCs w:val="24"/>
              </w:rPr>
              <w:t>中国历史</w:t>
            </w:r>
          </w:p>
        </w:tc>
        <w:tc>
          <w:tcPr>
            <w:tcW w:w="3827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（第一部分）</w:t>
            </w:r>
            <w:r w:rsidRPr="00E70A81">
              <w:rPr>
                <w:rFonts w:ascii="宋体" w:eastAsia="宋体" w:hAnsi="宋体" w:hint="eastAsia"/>
                <w:sz w:val="22"/>
                <w:szCs w:val="24"/>
              </w:rPr>
              <w:t>中国历史地理</w:t>
            </w:r>
          </w:p>
        </w:tc>
        <w:tc>
          <w:tcPr>
            <w:tcW w:w="851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442ECC">
              <w:rPr>
                <w:rFonts w:ascii="宋体" w:eastAsia="宋体" w:hAnsi="宋体"/>
                <w:sz w:val="22"/>
                <w:szCs w:val="24"/>
              </w:rPr>
              <w:t>28</w:t>
            </w:r>
          </w:p>
        </w:tc>
        <w:tc>
          <w:tcPr>
            <w:tcW w:w="992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5</w:t>
            </w:r>
            <w:r>
              <w:rPr>
                <w:rFonts w:ascii="宋体" w:eastAsia="宋体" w:hAnsi="宋体"/>
                <w:sz w:val="22"/>
                <w:szCs w:val="24"/>
              </w:rPr>
              <w:t>6</w:t>
            </w:r>
          </w:p>
        </w:tc>
      </w:tr>
      <w:tr w:rsidR="00D96796" w:rsidRPr="007F0CB4" w:rsidTr="00D96796">
        <w:trPr>
          <w:trHeight w:val="56"/>
          <w:jc w:val="center"/>
        </w:trPr>
        <w:tc>
          <w:tcPr>
            <w:tcW w:w="704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（第二部分）</w:t>
            </w:r>
            <w:r w:rsidRPr="00E70A81">
              <w:rPr>
                <w:rFonts w:ascii="宋体" w:eastAsia="宋体" w:hAnsi="宋体" w:hint="eastAsia"/>
                <w:sz w:val="22"/>
                <w:szCs w:val="24"/>
              </w:rPr>
              <w:t>中国近代史新编</w:t>
            </w:r>
          </w:p>
        </w:tc>
        <w:tc>
          <w:tcPr>
            <w:tcW w:w="851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442ECC">
              <w:rPr>
                <w:rFonts w:ascii="宋体" w:eastAsia="宋体" w:hAnsi="宋体"/>
                <w:sz w:val="22"/>
                <w:szCs w:val="24"/>
              </w:rPr>
              <w:t>28</w:t>
            </w:r>
          </w:p>
        </w:tc>
        <w:tc>
          <w:tcPr>
            <w:tcW w:w="992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96796" w:rsidRPr="007F0CB4" w:rsidTr="00D96796">
        <w:trPr>
          <w:trHeight w:val="157"/>
          <w:jc w:val="center"/>
        </w:trPr>
        <w:tc>
          <w:tcPr>
            <w:tcW w:w="704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7F0CB4">
              <w:rPr>
                <w:rFonts w:ascii="宋体" w:eastAsia="宋体" w:hAnsi="宋体" w:hint="eastAsia"/>
                <w:sz w:val="22"/>
                <w:szCs w:val="24"/>
              </w:rPr>
              <w:t>社会责任</w:t>
            </w:r>
          </w:p>
        </w:tc>
        <w:tc>
          <w:tcPr>
            <w:tcW w:w="3827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（第一部分）</w:t>
            </w:r>
            <w:r w:rsidRPr="00E70A81">
              <w:rPr>
                <w:rFonts w:ascii="宋体" w:eastAsia="宋体" w:hAnsi="宋体" w:hint="eastAsia"/>
                <w:sz w:val="22"/>
                <w:szCs w:val="24"/>
              </w:rPr>
              <w:t>生态文明</w:t>
            </w:r>
          </w:p>
        </w:tc>
        <w:tc>
          <w:tcPr>
            <w:tcW w:w="851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442ECC">
              <w:rPr>
                <w:rFonts w:ascii="宋体" w:eastAsia="宋体" w:hAnsi="宋体"/>
                <w:sz w:val="22"/>
                <w:szCs w:val="24"/>
              </w:rPr>
              <w:t>32</w:t>
            </w:r>
          </w:p>
        </w:tc>
        <w:tc>
          <w:tcPr>
            <w:tcW w:w="992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6</w:t>
            </w:r>
            <w:r>
              <w:rPr>
                <w:rFonts w:ascii="宋体" w:eastAsia="宋体" w:hAnsi="宋体"/>
                <w:sz w:val="22"/>
                <w:szCs w:val="24"/>
              </w:rPr>
              <w:t>2</w:t>
            </w:r>
          </w:p>
        </w:tc>
      </w:tr>
      <w:tr w:rsidR="00D96796" w:rsidRPr="007F0CB4" w:rsidTr="00D96796">
        <w:trPr>
          <w:trHeight w:val="56"/>
          <w:jc w:val="center"/>
        </w:trPr>
        <w:tc>
          <w:tcPr>
            <w:tcW w:w="704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（第二部分）</w:t>
            </w:r>
            <w:r w:rsidRPr="00E70A81">
              <w:rPr>
                <w:rFonts w:ascii="宋体" w:eastAsia="宋体" w:hAnsi="宋体" w:hint="eastAsia"/>
                <w:sz w:val="22"/>
                <w:szCs w:val="24"/>
              </w:rPr>
              <w:t>食品安全</w:t>
            </w:r>
          </w:p>
        </w:tc>
        <w:tc>
          <w:tcPr>
            <w:tcW w:w="851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442ECC">
              <w:rPr>
                <w:rFonts w:ascii="宋体" w:eastAsia="宋体" w:hAnsi="宋体"/>
                <w:sz w:val="22"/>
                <w:szCs w:val="24"/>
              </w:rPr>
              <w:t>30</w:t>
            </w:r>
          </w:p>
        </w:tc>
        <w:tc>
          <w:tcPr>
            <w:tcW w:w="992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96796" w:rsidRPr="007F0CB4" w:rsidTr="00D96796">
        <w:trPr>
          <w:trHeight w:val="56"/>
          <w:jc w:val="center"/>
        </w:trPr>
        <w:tc>
          <w:tcPr>
            <w:tcW w:w="704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7F0CB4">
              <w:rPr>
                <w:rFonts w:ascii="宋体" w:eastAsia="宋体" w:hAnsi="宋体" w:hint="eastAsia"/>
                <w:sz w:val="22"/>
                <w:szCs w:val="24"/>
              </w:rPr>
              <w:t>党史国史</w:t>
            </w:r>
          </w:p>
        </w:tc>
        <w:tc>
          <w:tcPr>
            <w:tcW w:w="3827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（第一部分）</w:t>
            </w:r>
            <w:r w:rsidRPr="00E70A81">
              <w:rPr>
                <w:rFonts w:ascii="宋体" w:eastAsia="宋体" w:hAnsi="宋体" w:hint="eastAsia"/>
                <w:sz w:val="22"/>
                <w:szCs w:val="24"/>
              </w:rPr>
              <w:t>红色经典导论</w:t>
            </w:r>
          </w:p>
        </w:tc>
        <w:tc>
          <w:tcPr>
            <w:tcW w:w="851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/>
                <w:sz w:val="22"/>
                <w:szCs w:val="24"/>
              </w:rPr>
              <w:t>31</w:t>
            </w:r>
          </w:p>
        </w:tc>
        <w:tc>
          <w:tcPr>
            <w:tcW w:w="992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6</w:t>
            </w:r>
            <w:r>
              <w:rPr>
                <w:rFonts w:ascii="宋体" w:eastAsia="宋体" w:hAnsi="宋体"/>
                <w:sz w:val="22"/>
                <w:szCs w:val="24"/>
              </w:rPr>
              <w:t>3</w:t>
            </w:r>
          </w:p>
        </w:tc>
      </w:tr>
      <w:tr w:rsidR="00D96796" w:rsidRPr="007F0CB4" w:rsidTr="00D96796">
        <w:trPr>
          <w:trHeight w:val="127"/>
          <w:jc w:val="center"/>
        </w:trPr>
        <w:tc>
          <w:tcPr>
            <w:tcW w:w="704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（第一部分）</w:t>
            </w:r>
            <w:r w:rsidRPr="00E70A81">
              <w:rPr>
                <w:rFonts w:ascii="宋体" w:eastAsia="宋体" w:hAnsi="宋体" w:hint="eastAsia"/>
                <w:sz w:val="22"/>
                <w:szCs w:val="24"/>
              </w:rPr>
              <w:t>红船精神与时代价值</w:t>
            </w:r>
          </w:p>
        </w:tc>
        <w:tc>
          <w:tcPr>
            <w:tcW w:w="851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96796" w:rsidRPr="007F0CB4" w:rsidTr="00D96796">
        <w:trPr>
          <w:trHeight w:val="127"/>
          <w:jc w:val="center"/>
        </w:trPr>
        <w:tc>
          <w:tcPr>
            <w:tcW w:w="704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96796" w:rsidRPr="00E70A81" w:rsidRDefault="00D96796" w:rsidP="00D96796">
            <w:pPr>
              <w:snapToGrid w:val="0"/>
              <w:spacing w:line="240" w:lineRule="atLeast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（第二部分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sz w:val="22"/>
                <w:szCs w:val="24"/>
              </w:rPr>
              <w:t>）</w:t>
            </w:r>
            <w:r w:rsidRPr="00E70A81">
              <w:rPr>
                <w:rFonts w:ascii="宋体" w:eastAsia="宋体" w:hAnsi="宋体" w:hint="eastAsia"/>
                <w:sz w:val="22"/>
                <w:szCs w:val="24"/>
              </w:rPr>
              <w:t>过去一百年</w:t>
            </w:r>
          </w:p>
        </w:tc>
        <w:tc>
          <w:tcPr>
            <w:tcW w:w="851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442ECC">
              <w:rPr>
                <w:rFonts w:ascii="宋体" w:eastAsia="宋体" w:hAnsi="宋体"/>
                <w:sz w:val="22"/>
                <w:szCs w:val="24"/>
              </w:rPr>
              <w:t>32</w:t>
            </w:r>
          </w:p>
        </w:tc>
        <w:tc>
          <w:tcPr>
            <w:tcW w:w="992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96796" w:rsidRPr="007F0CB4" w:rsidTr="00D96796">
        <w:trPr>
          <w:trHeight w:val="260"/>
          <w:jc w:val="center"/>
        </w:trPr>
        <w:tc>
          <w:tcPr>
            <w:tcW w:w="704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7F0CB4">
              <w:rPr>
                <w:rFonts w:ascii="宋体" w:eastAsia="宋体" w:hAnsi="宋体" w:hint="eastAsia"/>
                <w:sz w:val="22"/>
                <w:szCs w:val="24"/>
              </w:rPr>
              <w:t>生命与健康</w:t>
            </w:r>
          </w:p>
        </w:tc>
        <w:tc>
          <w:tcPr>
            <w:tcW w:w="3827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（第一部分）</w:t>
            </w:r>
            <w:r w:rsidRPr="00E70A81">
              <w:rPr>
                <w:rFonts w:ascii="宋体" w:eastAsia="宋体" w:hAnsi="宋体" w:hint="eastAsia"/>
                <w:sz w:val="22"/>
                <w:szCs w:val="24"/>
              </w:rPr>
              <w:t>生命伦理学</w:t>
            </w:r>
          </w:p>
        </w:tc>
        <w:tc>
          <w:tcPr>
            <w:tcW w:w="851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442ECC">
              <w:rPr>
                <w:rFonts w:ascii="宋体" w:eastAsia="宋体" w:hAnsi="宋体"/>
                <w:sz w:val="22"/>
                <w:szCs w:val="24"/>
              </w:rPr>
              <w:t>33</w:t>
            </w:r>
          </w:p>
        </w:tc>
        <w:tc>
          <w:tcPr>
            <w:tcW w:w="992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6</w:t>
            </w:r>
            <w:r>
              <w:rPr>
                <w:rFonts w:ascii="宋体" w:eastAsia="宋体" w:hAnsi="宋体"/>
                <w:sz w:val="22"/>
                <w:szCs w:val="24"/>
              </w:rPr>
              <w:t>9</w:t>
            </w:r>
          </w:p>
        </w:tc>
      </w:tr>
      <w:tr w:rsidR="00D96796" w:rsidRPr="007F0CB4" w:rsidTr="00D96796">
        <w:trPr>
          <w:trHeight w:val="93"/>
          <w:jc w:val="center"/>
        </w:trPr>
        <w:tc>
          <w:tcPr>
            <w:tcW w:w="704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（第二部分）</w:t>
            </w:r>
            <w:r w:rsidRPr="00E70A81">
              <w:rPr>
                <w:rFonts w:ascii="宋体" w:eastAsia="宋体" w:hAnsi="宋体" w:hint="eastAsia"/>
                <w:sz w:val="22"/>
                <w:szCs w:val="24"/>
              </w:rPr>
              <w:t>健康导航与科学用药</w:t>
            </w:r>
          </w:p>
        </w:tc>
        <w:tc>
          <w:tcPr>
            <w:tcW w:w="851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442ECC">
              <w:rPr>
                <w:rFonts w:ascii="宋体" w:eastAsia="宋体" w:hAnsi="宋体"/>
                <w:sz w:val="22"/>
                <w:szCs w:val="24"/>
              </w:rPr>
              <w:t>36</w:t>
            </w:r>
          </w:p>
        </w:tc>
        <w:tc>
          <w:tcPr>
            <w:tcW w:w="992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96796" w:rsidRPr="007F0CB4" w:rsidTr="00D96796">
        <w:trPr>
          <w:trHeight w:val="84"/>
          <w:jc w:val="center"/>
        </w:trPr>
        <w:tc>
          <w:tcPr>
            <w:tcW w:w="704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2B6D00">
              <w:rPr>
                <w:rFonts w:ascii="宋体" w:eastAsia="宋体" w:hAnsi="宋体" w:hint="eastAsia"/>
                <w:sz w:val="22"/>
                <w:szCs w:val="24"/>
              </w:rPr>
              <w:t>艺术类</w:t>
            </w:r>
          </w:p>
        </w:tc>
        <w:tc>
          <w:tcPr>
            <w:tcW w:w="1559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7F0CB4">
              <w:rPr>
                <w:rFonts w:ascii="宋体" w:eastAsia="宋体" w:hAnsi="宋体" w:hint="eastAsia"/>
                <w:sz w:val="22"/>
                <w:szCs w:val="24"/>
              </w:rPr>
              <w:t>民族音乐鉴赏</w:t>
            </w:r>
          </w:p>
        </w:tc>
        <w:tc>
          <w:tcPr>
            <w:tcW w:w="3827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（第一部分）</w:t>
            </w:r>
            <w:r w:rsidRPr="00E70A81">
              <w:rPr>
                <w:rFonts w:ascii="宋体" w:eastAsia="宋体" w:hAnsi="宋体" w:hint="eastAsia"/>
                <w:sz w:val="22"/>
                <w:szCs w:val="24"/>
              </w:rPr>
              <w:t>中国民族音乐作品鉴赏</w:t>
            </w:r>
          </w:p>
        </w:tc>
        <w:tc>
          <w:tcPr>
            <w:tcW w:w="851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442ECC">
              <w:rPr>
                <w:rFonts w:ascii="宋体" w:eastAsia="宋体" w:hAnsi="宋体"/>
                <w:sz w:val="22"/>
                <w:szCs w:val="24"/>
              </w:rPr>
              <w:t>32</w:t>
            </w:r>
          </w:p>
        </w:tc>
        <w:tc>
          <w:tcPr>
            <w:tcW w:w="992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6</w:t>
            </w:r>
            <w:r>
              <w:rPr>
                <w:rFonts w:ascii="宋体" w:eastAsia="宋体" w:hAnsi="宋体"/>
                <w:sz w:val="22"/>
                <w:szCs w:val="24"/>
              </w:rPr>
              <w:t>0</w:t>
            </w:r>
          </w:p>
        </w:tc>
      </w:tr>
      <w:tr w:rsidR="00D96796" w:rsidRPr="007F0CB4" w:rsidTr="00D96796">
        <w:trPr>
          <w:trHeight w:val="73"/>
          <w:jc w:val="center"/>
        </w:trPr>
        <w:tc>
          <w:tcPr>
            <w:tcW w:w="704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（第二部分）</w:t>
            </w:r>
            <w:r w:rsidRPr="00E70A81">
              <w:rPr>
                <w:rFonts w:ascii="宋体" w:eastAsia="宋体" w:hAnsi="宋体" w:hint="eastAsia"/>
                <w:sz w:val="22"/>
                <w:szCs w:val="24"/>
              </w:rPr>
              <w:t>音乐鉴赏</w:t>
            </w:r>
          </w:p>
        </w:tc>
        <w:tc>
          <w:tcPr>
            <w:tcW w:w="851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442ECC">
              <w:rPr>
                <w:rFonts w:ascii="宋体" w:eastAsia="宋体" w:hAnsi="宋体"/>
                <w:sz w:val="22"/>
                <w:szCs w:val="24"/>
              </w:rPr>
              <w:t>28</w:t>
            </w:r>
          </w:p>
        </w:tc>
        <w:tc>
          <w:tcPr>
            <w:tcW w:w="992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96796" w:rsidRPr="007F0CB4" w:rsidTr="00D96796">
        <w:trPr>
          <w:trHeight w:val="206"/>
          <w:jc w:val="center"/>
        </w:trPr>
        <w:tc>
          <w:tcPr>
            <w:tcW w:w="704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7F0CB4">
              <w:rPr>
                <w:rFonts w:ascii="宋体" w:eastAsia="宋体" w:hAnsi="宋体" w:hint="eastAsia"/>
                <w:sz w:val="22"/>
                <w:szCs w:val="24"/>
              </w:rPr>
              <w:t>影视文化</w:t>
            </w:r>
          </w:p>
        </w:tc>
        <w:tc>
          <w:tcPr>
            <w:tcW w:w="3827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（第一部分）</w:t>
            </w:r>
            <w:r w:rsidRPr="00E70A81">
              <w:rPr>
                <w:rFonts w:ascii="宋体" w:eastAsia="宋体" w:hAnsi="宋体" w:hint="eastAsia"/>
                <w:sz w:val="22"/>
                <w:szCs w:val="24"/>
              </w:rPr>
              <w:t>后现代经典影视</w:t>
            </w:r>
          </w:p>
        </w:tc>
        <w:tc>
          <w:tcPr>
            <w:tcW w:w="851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442ECC">
              <w:rPr>
                <w:rFonts w:ascii="宋体" w:eastAsia="宋体" w:hAnsi="宋体"/>
                <w:sz w:val="22"/>
                <w:szCs w:val="24"/>
              </w:rPr>
              <w:t>36</w:t>
            </w:r>
          </w:p>
        </w:tc>
        <w:tc>
          <w:tcPr>
            <w:tcW w:w="992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6</w:t>
            </w:r>
            <w:r>
              <w:rPr>
                <w:rFonts w:ascii="宋体" w:eastAsia="宋体" w:hAnsi="宋体"/>
                <w:sz w:val="22"/>
                <w:szCs w:val="24"/>
              </w:rPr>
              <w:t>8</w:t>
            </w:r>
          </w:p>
        </w:tc>
      </w:tr>
      <w:tr w:rsidR="00D96796" w:rsidRPr="007F0CB4" w:rsidTr="00D96796">
        <w:trPr>
          <w:trHeight w:val="195"/>
          <w:jc w:val="center"/>
        </w:trPr>
        <w:tc>
          <w:tcPr>
            <w:tcW w:w="704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（第二部分）</w:t>
            </w:r>
            <w:r w:rsidRPr="00E70A81">
              <w:rPr>
                <w:rFonts w:ascii="宋体" w:eastAsia="宋体" w:hAnsi="宋体" w:hint="eastAsia"/>
                <w:sz w:val="22"/>
                <w:szCs w:val="24"/>
              </w:rPr>
              <w:t>欧美电影文化</w:t>
            </w:r>
          </w:p>
        </w:tc>
        <w:tc>
          <w:tcPr>
            <w:tcW w:w="851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442ECC">
              <w:rPr>
                <w:rFonts w:ascii="宋体" w:eastAsia="宋体" w:hAnsi="宋体"/>
                <w:sz w:val="22"/>
                <w:szCs w:val="24"/>
              </w:rPr>
              <w:t>32</w:t>
            </w:r>
          </w:p>
        </w:tc>
        <w:tc>
          <w:tcPr>
            <w:tcW w:w="992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96796" w:rsidRPr="007F0CB4" w:rsidTr="00D96796">
        <w:trPr>
          <w:trHeight w:val="56"/>
          <w:jc w:val="center"/>
        </w:trPr>
        <w:tc>
          <w:tcPr>
            <w:tcW w:w="704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7F0CB4">
              <w:rPr>
                <w:rFonts w:ascii="宋体" w:eastAsia="宋体" w:hAnsi="宋体" w:hint="eastAsia"/>
                <w:sz w:val="22"/>
                <w:szCs w:val="24"/>
              </w:rPr>
              <w:t>中外建筑赏析</w:t>
            </w:r>
          </w:p>
        </w:tc>
        <w:tc>
          <w:tcPr>
            <w:tcW w:w="3827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（第一部分）</w:t>
            </w:r>
            <w:r w:rsidRPr="00E70A81">
              <w:rPr>
                <w:rFonts w:ascii="宋体" w:eastAsia="宋体" w:hAnsi="宋体" w:hint="eastAsia"/>
                <w:sz w:val="22"/>
                <w:szCs w:val="24"/>
              </w:rPr>
              <w:t>外国建筑赏析</w:t>
            </w:r>
          </w:p>
        </w:tc>
        <w:tc>
          <w:tcPr>
            <w:tcW w:w="851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442ECC">
              <w:rPr>
                <w:rFonts w:ascii="宋体" w:eastAsia="宋体" w:hAnsi="宋体"/>
                <w:sz w:val="22"/>
                <w:szCs w:val="24"/>
              </w:rPr>
              <w:t>28</w:t>
            </w:r>
          </w:p>
        </w:tc>
        <w:tc>
          <w:tcPr>
            <w:tcW w:w="992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5</w:t>
            </w:r>
            <w:r>
              <w:rPr>
                <w:rFonts w:ascii="宋体" w:eastAsia="宋体" w:hAnsi="宋体"/>
                <w:sz w:val="22"/>
                <w:szCs w:val="24"/>
              </w:rPr>
              <w:t>6</w:t>
            </w:r>
          </w:p>
        </w:tc>
      </w:tr>
      <w:tr w:rsidR="00D96796" w:rsidRPr="007F0CB4" w:rsidTr="00D96796">
        <w:trPr>
          <w:trHeight w:val="161"/>
          <w:jc w:val="center"/>
        </w:trPr>
        <w:tc>
          <w:tcPr>
            <w:tcW w:w="704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（第二部分）</w:t>
            </w:r>
            <w:r w:rsidRPr="00E70A81">
              <w:rPr>
                <w:rFonts w:ascii="宋体" w:eastAsia="宋体" w:hAnsi="宋体" w:hint="eastAsia"/>
                <w:sz w:val="22"/>
                <w:szCs w:val="24"/>
              </w:rPr>
              <w:t>中国古建筑文化与鉴赏</w:t>
            </w:r>
          </w:p>
        </w:tc>
        <w:tc>
          <w:tcPr>
            <w:tcW w:w="851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442ECC">
              <w:rPr>
                <w:rFonts w:ascii="宋体" w:eastAsia="宋体" w:hAnsi="宋体"/>
                <w:sz w:val="22"/>
                <w:szCs w:val="24"/>
              </w:rPr>
              <w:t>28</w:t>
            </w:r>
          </w:p>
        </w:tc>
        <w:tc>
          <w:tcPr>
            <w:tcW w:w="992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96796" w:rsidRPr="007F0CB4" w:rsidTr="00D96796">
        <w:trPr>
          <w:trHeight w:val="166"/>
          <w:jc w:val="center"/>
        </w:trPr>
        <w:tc>
          <w:tcPr>
            <w:tcW w:w="704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7F0CB4">
              <w:rPr>
                <w:rFonts w:ascii="宋体" w:eastAsia="宋体" w:hAnsi="宋体" w:hint="eastAsia"/>
                <w:sz w:val="22"/>
                <w:szCs w:val="24"/>
              </w:rPr>
              <w:t>视觉素养</w:t>
            </w:r>
          </w:p>
        </w:tc>
        <w:tc>
          <w:tcPr>
            <w:tcW w:w="3827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（第一部分）</w:t>
            </w:r>
            <w:r w:rsidRPr="00E70A81">
              <w:rPr>
                <w:rFonts w:ascii="宋体" w:eastAsia="宋体" w:hAnsi="宋体" w:hint="eastAsia"/>
                <w:sz w:val="22"/>
                <w:szCs w:val="24"/>
              </w:rPr>
              <w:t>视觉与艺术</w:t>
            </w:r>
          </w:p>
        </w:tc>
        <w:tc>
          <w:tcPr>
            <w:tcW w:w="851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442ECC">
              <w:rPr>
                <w:rFonts w:ascii="宋体" w:eastAsia="宋体" w:hAnsi="宋体"/>
                <w:sz w:val="22"/>
                <w:szCs w:val="24"/>
              </w:rPr>
              <w:t>32</w:t>
            </w:r>
          </w:p>
        </w:tc>
        <w:tc>
          <w:tcPr>
            <w:tcW w:w="992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7</w:t>
            </w:r>
            <w:r>
              <w:rPr>
                <w:rFonts w:ascii="宋体" w:eastAsia="宋体" w:hAnsi="宋体"/>
                <w:sz w:val="22"/>
                <w:szCs w:val="24"/>
              </w:rPr>
              <w:t>0</w:t>
            </w:r>
          </w:p>
        </w:tc>
      </w:tr>
      <w:tr w:rsidR="00D96796" w:rsidRPr="007F0CB4" w:rsidTr="00D96796">
        <w:trPr>
          <w:trHeight w:val="141"/>
          <w:jc w:val="center"/>
        </w:trPr>
        <w:tc>
          <w:tcPr>
            <w:tcW w:w="704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（第二部分）</w:t>
            </w:r>
            <w:r w:rsidRPr="00E70A81">
              <w:rPr>
                <w:rFonts w:ascii="宋体" w:eastAsia="宋体" w:hAnsi="宋体" w:hint="eastAsia"/>
                <w:sz w:val="22"/>
                <w:szCs w:val="24"/>
              </w:rPr>
              <w:t>视觉素养导论</w:t>
            </w:r>
          </w:p>
        </w:tc>
        <w:tc>
          <w:tcPr>
            <w:tcW w:w="851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442ECC">
              <w:rPr>
                <w:rFonts w:ascii="宋体" w:eastAsia="宋体" w:hAnsi="宋体"/>
                <w:sz w:val="22"/>
                <w:szCs w:val="24"/>
              </w:rPr>
              <w:t>38</w:t>
            </w:r>
          </w:p>
        </w:tc>
        <w:tc>
          <w:tcPr>
            <w:tcW w:w="992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D96796" w:rsidRPr="007F0CB4" w:rsidTr="00D96796">
        <w:trPr>
          <w:trHeight w:val="146"/>
          <w:jc w:val="center"/>
        </w:trPr>
        <w:tc>
          <w:tcPr>
            <w:tcW w:w="704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1</w:t>
            </w:r>
            <w:r>
              <w:rPr>
                <w:rFonts w:ascii="宋体" w:eastAsia="宋体" w:hAnsi="宋体"/>
                <w:sz w:val="22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7F0CB4">
              <w:rPr>
                <w:rFonts w:ascii="宋体" w:eastAsia="宋体" w:hAnsi="宋体" w:hint="eastAsia"/>
                <w:sz w:val="22"/>
                <w:szCs w:val="24"/>
              </w:rPr>
              <w:t>美育</w:t>
            </w:r>
          </w:p>
        </w:tc>
        <w:tc>
          <w:tcPr>
            <w:tcW w:w="3827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left"/>
              <w:rPr>
                <w:rFonts w:ascii="宋体" w:eastAsia="宋体" w:hAnsi="宋体" w:hint="eastAsia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（第一部分）</w:t>
            </w:r>
            <w:r w:rsidRPr="00E70A81">
              <w:rPr>
                <w:rFonts w:ascii="宋体" w:eastAsia="宋体" w:hAnsi="宋体" w:hint="eastAsia"/>
                <w:sz w:val="22"/>
                <w:szCs w:val="24"/>
              </w:rPr>
              <w:t>大学美育</w:t>
            </w:r>
          </w:p>
        </w:tc>
        <w:tc>
          <w:tcPr>
            <w:tcW w:w="851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 w:hint="eastAsia"/>
                <w:sz w:val="22"/>
                <w:szCs w:val="24"/>
              </w:rPr>
            </w:pPr>
            <w:r w:rsidRPr="00442ECC">
              <w:rPr>
                <w:rFonts w:ascii="宋体" w:eastAsia="宋体" w:hAnsi="宋体"/>
                <w:sz w:val="22"/>
                <w:szCs w:val="24"/>
              </w:rPr>
              <w:t>29</w:t>
            </w:r>
          </w:p>
        </w:tc>
        <w:tc>
          <w:tcPr>
            <w:tcW w:w="992" w:type="dxa"/>
            <w:vMerge w:val="restart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6</w:t>
            </w:r>
            <w:r>
              <w:rPr>
                <w:rFonts w:ascii="宋体" w:eastAsia="宋体" w:hAnsi="宋体"/>
                <w:sz w:val="22"/>
                <w:szCs w:val="24"/>
              </w:rPr>
              <w:t>1</w:t>
            </w:r>
          </w:p>
        </w:tc>
      </w:tr>
      <w:tr w:rsidR="00D96796" w:rsidRPr="007F0CB4" w:rsidTr="00D96796">
        <w:trPr>
          <w:trHeight w:val="121"/>
          <w:jc w:val="center"/>
        </w:trPr>
        <w:tc>
          <w:tcPr>
            <w:tcW w:w="704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left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（第二部分）</w:t>
            </w:r>
            <w:r w:rsidRPr="00E70A81">
              <w:rPr>
                <w:rFonts w:ascii="宋体" w:eastAsia="宋体" w:hAnsi="宋体" w:hint="eastAsia"/>
                <w:sz w:val="22"/>
                <w:szCs w:val="24"/>
              </w:rPr>
              <w:t>美的必修课</w:t>
            </w:r>
          </w:p>
        </w:tc>
        <w:tc>
          <w:tcPr>
            <w:tcW w:w="851" w:type="dxa"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42ECC">
              <w:rPr>
                <w:rFonts w:ascii="宋体" w:eastAsia="宋体" w:hAnsi="宋体"/>
                <w:sz w:val="22"/>
                <w:szCs w:val="24"/>
              </w:rPr>
              <w:t>32</w:t>
            </w:r>
          </w:p>
        </w:tc>
        <w:tc>
          <w:tcPr>
            <w:tcW w:w="992" w:type="dxa"/>
            <w:vMerge/>
            <w:vAlign w:val="center"/>
          </w:tcPr>
          <w:p w:rsidR="00D96796" w:rsidRPr="007F0CB4" w:rsidRDefault="00D96796" w:rsidP="00D96796">
            <w:pPr>
              <w:snapToGrid w:val="0"/>
              <w:spacing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</w:tr>
    </w:tbl>
    <w:p w:rsidR="00CC1580" w:rsidRPr="007F0CB4" w:rsidRDefault="00410E32" w:rsidP="00B0477D">
      <w:pPr>
        <w:snapToGrid w:val="0"/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F0CB4">
        <w:rPr>
          <w:rFonts w:ascii="仿宋" w:eastAsia="仿宋" w:hAnsi="仿宋" w:hint="eastAsia"/>
          <w:sz w:val="30"/>
          <w:szCs w:val="30"/>
        </w:rPr>
        <w:t>四、网络</w:t>
      </w:r>
      <w:r w:rsidR="00CC1580" w:rsidRPr="007F0CB4">
        <w:rPr>
          <w:rFonts w:ascii="仿宋" w:eastAsia="仿宋" w:hAnsi="仿宋"/>
          <w:sz w:val="30"/>
          <w:szCs w:val="30"/>
        </w:rPr>
        <w:t>选修</w:t>
      </w:r>
      <w:r w:rsidRPr="007F0CB4">
        <w:rPr>
          <w:rFonts w:ascii="仿宋" w:eastAsia="仿宋" w:hAnsi="仿宋" w:hint="eastAsia"/>
          <w:sz w:val="30"/>
          <w:szCs w:val="30"/>
        </w:rPr>
        <w:t>课程</w:t>
      </w:r>
      <w:r w:rsidR="00CC1580" w:rsidRPr="007F0CB4">
        <w:rPr>
          <w:rFonts w:ascii="仿宋" w:eastAsia="仿宋" w:hAnsi="仿宋"/>
          <w:sz w:val="30"/>
          <w:szCs w:val="30"/>
        </w:rPr>
        <w:t>不组织学生补考或重修，</w:t>
      </w:r>
      <w:r w:rsidR="00852C20" w:rsidRPr="007F0CB4">
        <w:rPr>
          <w:rFonts w:ascii="仿宋" w:eastAsia="仿宋" w:hAnsi="仿宋" w:hint="eastAsia"/>
          <w:sz w:val="30"/>
          <w:szCs w:val="30"/>
        </w:rPr>
        <w:t>选修课程未通过的学生需及时</w:t>
      </w:r>
      <w:r w:rsidR="00CC1580" w:rsidRPr="007F0CB4">
        <w:rPr>
          <w:rFonts w:ascii="仿宋" w:eastAsia="仿宋" w:hAnsi="仿宋"/>
          <w:sz w:val="30"/>
          <w:szCs w:val="30"/>
        </w:rPr>
        <w:t>关注教务处选课通知，</w:t>
      </w:r>
      <w:r w:rsidRPr="007F0CB4">
        <w:rPr>
          <w:rFonts w:ascii="仿宋" w:eastAsia="仿宋" w:hAnsi="仿宋" w:hint="eastAsia"/>
          <w:sz w:val="30"/>
          <w:szCs w:val="30"/>
        </w:rPr>
        <w:t>进行</w:t>
      </w:r>
      <w:r w:rsidR="00CC1580" w:rsidRPr="007F0CB4">
        <w:rPr>
          <w:rFonts w:ascii="仿宋" w:eastAsia="仿宋" w:hAnsi="仿宋"/>
          <w:sz w:val="30"/>
          <w:szCs w:val="30"/>
        </w:rPr>
        <w:t>下一学期的选课。</w:t>
      </w:r>
    </w:p>
    <w:p w:rsidR="006C3055" w:rsidRPr="007F0CB4" w:rsidRDefault="00410E32" w:rsidP="00B0477D">
      <w:pPr>
        <w:snapToGrid w:val="0"/>
        <w:spacing w:line="3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7F0CB4">
        <w:rPr>
          <w:rFonts w:ascii="仿宋" w:eastAsia="仿宋" w:hAnsi="仿宋" w:hint="eastAsia"/>
          <w:sz w:val="30"/>
          <w:szCs w:val="30"/>
        </w:rPr>
        <w:lastRenderedPageBreak/>
        <w:t>五、参加网络选修课程学习的学生</w:t>
      </w:r>
      <w:r w:rsidR="006C3055" w:rsidRPr="007F0CB4">
        <w:rPr>
          <w:rFonts w:ascii="仿宋" w:eastAsia="仿宋" w:hAnsi="仿宋" w:hint="eastAsia"/>
          <w:sz w:val="30"/>
          <w:szCs w:val="30"/>
        </w:rPr>
        <w:t>如</w:t>
      </w:r>
      <w:r w:rsidR="00CC1580" w:rsidRPr="007F0CB4">
        <w:rPr>
          <w:rFonts w:ascii="仿宋" w:eastAsia="仿宋" w:hAnsi="仿宋" w:hint="eastAsia"/>
          <w:sz w:val="30"/>
          <w:szCs w:val="30"/>
        </w:rPr>
        <w:t>注册登录</w:t>
      </w:r>
      <w:r w:rsidR="006C3055" w:rsidRPr="007F0CB4">
        <w:rPr>
          <w:rFonts w:ascii="仿宋" w:eastAsia="仿宋" w:hAnsi="仿宋" w:hint="eastAsia"/>
          <w:sz w:val="30"/>
          <w:szCs w:val="30"/>
        </w:rPr>
        <w:t>有问题联系在线客服：网址</w:t>
      </w:r>
      <w:hyperlink r:id="rId8" w:history="1">
        <w:r w:rsidR="006C3055" w:rsidRPr="007F0CB4">
          <w:rPr>
            <w:rFonts w:ascii="仿宋" w:eastAsia="仿宋" w:hAnsi="仿宋"/>
            <w:sz w:val="30"/>
            <w:szCs w:val="30"/>
          </w:rPr>
          <w:t>http://www.zhihuishu.com/</w:t>
        </w:r>
      </w:hyperlink>
      <w:r w:rsidRPr="007F0CB4">
        <w:rPr>
          <w:rFonts w:ascii="仿宋" w:eastAsia="仿宋" w:hAnsi="仿宋" w:hint="eastAsia"/>
          <w:sz w:val="30"/>
          <w:szCs w:val="30"/>
        </w:rPr>
        <w:t>；</w:t>
      </w:r>
      <w:r w:rsidR="006C3055" w:rsidRPr="007F0CB4">
        <w:rPr>
          <w:rFonts w:ascii="仿宋" w:eastAsia="仿宋" w:hAnsi="仿宋" w:hint="eastAsia"/>
          <w:sz w:val="30"/>
          <w:szCs w:val="30"/>
        </w:rPr>
        <w:t>出现</w:t>
      </w:r>
      <w:r w:rsidR="00852C20" w:rsidRPr="007F0CB4">
        <w:rPr>
          <w:rFonts w:ascii="仿宋" w:eastAsia="仿宋" w:hAnsi="仿宋" w:hint="eastAsia"/>
          <w:sz w:val="30"/>
          <w:szCs w:val="30"/>
        </w:rPr>
        <w:t>学习</w:t>
      </w:r>
      <w:r w:rsidR="006C3055" w:rsidRPr="007F0CB4">
        <w:rPr>
          <w:rFonts w:ascii="仿宋" w:eastAsia="仿宋" w:hAnsi="仿宋" w:hint="eastAsia"/>
          <w:sz w:val="30"/>
          <w:szCs w:val="30"/>
        </w:rPr>
        <w:t>问题</w:t>
      </w:r>
      <w:r w:rsidR="00852C20" w:rsidRPr="007F0CB4">
        <w:rPr>
          <w:rFonts w:ascii="仿宋" w:eastAsia="仿宋" w:hAnsi="仿宋" w:hint="eastAsia"/>
          <w:sz w:val="30"/>
          <w:szCs w:val="30"/>
        </w:rPr>
        <w:t>的</w:t>
      </w:r>
      <w:r w:rsidR="006C3055" w:rsidRPr="007F0CB4">
        <w:rPr>
          <w:rFonts w:ascii="仿宋" w:eastAsia="仿宋" w:hAnsi="仿宋" w:hint="eastAsia"/>
          <w:sz w:val="30"/>
          <w:szCs w:val="30"/>
        </w:rPr>
        <w:t>，</w:t>
      </w:r>
      <w:r w:rsidRPr="007F0CB4">
        <w:rPr>
          <w:rFonts w:ascii="仿宋" w:eastAsia="仿宋" w:hAnsi="仿宋" w:hint="eastAsia"/>
          <w:sz w:val="30"/>
          <w:szCs w:val="30"/>
        </w:rPr>
        <w:t>上报本</w:t>
      </w:r>
      <w:r w:rsidR="006C3055" w:rsidRPr="007F0CB4">
        <w:rPr>
          <w:rFonts w:ascii="仿宋" w:eastAsia="仿宋" w:hAnsi="仿宋" w:hint="eastAsia"/>
          <w:sz w:val="30"/>
          <w:szCs w:val="30"/>
        </w:rPr>
        <w:t>系教学秘书</w:t>
      </w:r>
      <w:r w:rsidRPr="007F0CB4">
        <w:rPr>
          <w:rFonts w:ascii="仿宋" w:eastAsia="仿宋" w:hAnsi="仿宋" w:hint="eastAsia"/>
          <w:sz w:val="30"/>
          <w:szCs w:val="30"/>
        </w:rPr>
        <w:t>，</w:t>
      </w:r>
      <w:r w:rsidR="006C3055" w:rsidRPr="007F0CB4">
        <w:rPr>
          <w:rFonts w:ascii="仿宋" w:eastAsia="仿宋" w:hAnsi="仿宋" w:hint="eastAsia"/>
          <w:sz w:val="30"/>
          <w:szCs w:val="30"/>
        </w:rPr>
        <w:t>汇总后报教务处统一协调处理。</w:t>
      </w:r>
    </w:p>
    <w:p w:rsidR="00410E32" w:rsidRPr="007F0CB4" w:rsidRDefault="00410E32" w:rsidP="00B0477D">
      <w:pPr>
        <w:snapToGrid w:val="0"/>
        <w:spacing w:line="380" w:lineRule="exact"/>
        <w:ind w:firstLineChars="2300" w:firstLine="6900"/>
        <w:rPr>
          <w:rFonts w:ascii="仿宋" w:eastAsia="仿宋" w:hAnsi="仿宋"/>
          <w:sz w:val="30"/>
          <w:szCs w:val="30"/>
        </w:rPr>
      </w:pPr>
      <w:r w:rsidRPr="007F0CB4">
        <w:rPr>
          <w:rFonts w:ascii="仿宋" w:eastAsia="仿宋" w:hAnsi="仿宋" w:hint="eastAsia"/>
          <w:sz w:val="30"/>
          <w:szCs w:val="30"/>
        </w:rPr>
        <w:t>教务处</w:t>
      </w:r>
    </w:p>
    <w:p w:rsidR="00410E32" w:rsidRPr="007F0CB4" w:rsidRDefault="00410E32" w:rsidP="00B0477D">
      <w:pPr>
        <w:snapToGrid w:val="0"/>
        <w:spacing w:line="380" w:lineRule="exact"/>
        <w:ind w:firstLineChars="2100" w:firstLine="6300"/>
        <w:rPr>
          <w:rFonts w:ascii="仿宋" w:eastAsia="仿宋" w:hAnsi="仿宋"/>
          <w:sz w:val="30"/>
          <w:szCs w:val="30"/>
        </w:rPr>
      </w:pPr>
      <w:r w:rsidRPr="007F0CB4">
        <w:rPr>
          <w:rFonts w:ascii="仿宋" w:eastAsia="仿宋" w:hAnsi="仿宋"/>
          <w:sz w:val="30"/>
          <w:szCs w:val="30"/>
        </w:rPr>
        <w:t>201</w:t>
      </w:r>
      <w:r w:rsidR="0030506F" w:rsidRPr="007F0CB4">
        <w:rPr>
          <w:rFonts w:ascii="仿宋" w:eastAsia="仿宋" w:hAnsi="仿宋"/>
          <w:sz w:val="30"/>
          <w:szCs w:val="30"/>
        </w:rPr>
        <w:t>9</w:t>
      </w:r>
      <w:r w:rsidRPr="007F0CB4">
        <w:rPr>
          <w:rFonts w:ascii="仿宋" w:eastAsia="仿宋" w:hAnsi="仿宋"/>
          <w:sz w:val="30"/>
          <w:szCs w:val="30"/>
        </w:rPr>
        <w:t>年</w:t>
      </w:r>
      <w:r w:rsidR="0030506F" w:rsidRPr="007F0CB4">
        <w:rPr>
          <w:rFonts w:ascii="仿宋" w:eastAsia="仿宋" w:hAnsi="仿宋"/>
          <w:sz w:val="30"/>
          <w:szCs w:val="30"/>
        </w:rPr>
        <w:t>3</w:t>
      </w:r>
      <w:r w:rsidRPr="007F0CB4">
        <w:rPr>
          <w:rFonts w:ascii="仿宋" w:eastAsia="仿宋" w:hAnsi="仿宋"/>
          <w:sz w:val="30"/>
          <w:szCs w:val="30"/>
        </w:rPr>
        <w:t>月</w:t>
      </w:r>
      <w:r w:rsidR="0030506F" w:rsidRPr="007F0CB4">
        <w:rPr>
          <w:rFonts w:ascii="仿宋" w:eastAsia="仿宋" w:hAnsi="仿宋" w:hint="eastAsia"/>
          <w:sz w:val="30"/>
          <w:szCs w:val="30"/>
        </w:rPr>
        <w:t>1</w:t>
      </w:r>
      <w:r w:rsidRPr="007F0CB4">
        <w:rPr>
          <w:rFonts w:ascii="仿宋" w:eastAsia="仿宋" w:hAnsi="仿宋"/>
          <w:sz w:val="30"/>
          <w:szCs w:val="30"/>
        </w:rPr>
        <w:t>4日</w:t>
      </w:r>
    </w:p>
    <w:sectPr w:rsidR="00410E32" w:rsidRPr="007F0CB4" w:rsidSect="00410E3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D14" w:rsidRDefault="00571D14" w:rsidP="0095107F">
      <w:r>
        <w:separator/>
      </w:r>
    </w:p>
  </w:endnote>
  <w:endnote w:type="continuationSeparator" w:id="0">
    <w:p w:rsidR="00571D14" w:rsidRDefault="00571D14" w:rsidP="0095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D14" w:rsidRDefault="00571D14" w:rsidP="0095107F">
      <w:r>
        <w:separator/>
      </w:r>
    </w:p>
  </w:footnote>
  <w:footnote w:type="continuationSeparator" w:id="0">
    <w:p w:rsidR="00571D14" w:rsidRDefault="00571D14" w:rsidP="00951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50BB"/>
    <w:multiLevelType w:val="hybridMultilevel"/>
    <w:tmpl w:val="D576ABAA"/>
    <w:lvl w:ilvl="0" w:tplc="7C7E6B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04D"/>
    <w:rsid w:val="00232ACE"/>
    <w:rsid w:val="00240E50"/>
    <w:rsid w:val="002578FB"/>
    <w:rsid w:val="002B6D00"/>
    <w:rsid w:val="0030506F"/>
    <w:rsid w:val="003E68AD"/>
    <w:rsid w:val="00410E32"/>
    <w:rsid w:val="00442ECC"/>
    <w:rsid w:val="00482E32"/>
    <w:rsid w:val="004A72BA"/>
    <w:rsid w:val="004F08E0"/>
    <w:rsid w:val="00502940"/>
    <w:rsid w:val="00571D14"/>
    <w:rsid w:val="00693EE8"/>
    <w:rsid w:val="006C3055"/>
    <w:rsid w:val="00795FF2"/>
    <w:rsid w:val="007F0CB4"/>
    <w:rsid w:val="00852C20"/>
    <w:rsid w:val="008A1401"/>
    <w:rsid w:val="0095107F"/>
    <w:rsid w:val="00A6628E"/>
    <w:rsid w:val="00B0477D"/>
    <w:rsid w:val="00B50C6A"/>
    <w:rsid w:val="00BB504D"/>
    <w:rsid w:val="00CC1580"/>
    <w:rsid w:val="00D6015E"/>
    <w:rsid w:val="00D96796"/>
    <w:rsid w:val="00E70A81"/>
    <w:rsid w:val="00F5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698CD"/>
  <w15:chartTrackingRefBased/>
  <w15:docId w15:val="{30DEFD42-0C39-47C2-A433-DFEE34AC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8E0"/>
    <w:pPr>
      <w:ind w:firstLineChars="200" w:firstLine="420"/>
    </w:pPr>
  </w:style>
  <w:style w:type="character" w:styleId="a4">
    <w:name w:val="Hyperlink"/>
    <w:basedOn w:val="a0"/>
    <w:uiPriority w:val="99"/>
    <w:unhideWhenUsed/>
    <w:qFormat/>
    <w:rsid w:val="004F08E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C1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51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5107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51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510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ihuishu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28908-4649-4085-8931-8E789563F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15</cp:revision>
  <dcterms:created xsi:type="dcterms:W3CDTF">2018-09-02T07:49:00Z</dcterms:created>
  <dcterms:modified xsi:type="dcterms:W3CDTF">2019-03-14T07:34:00Z</dcterms:modified>
</cp:coreProperties>
</file>