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A6E" w:rsidRDefault="00FF5194">
      <w:pPr>
        <w:spacing w:line="500" w:lineRule="exact"/>
        <w:jc w:val="center"/>
        <w:rPr>
          <w:rFonts w:ascii="黑体" w:eastAsia="黑体" w:hAnsi="黑体" w:cs="黑体"/>
          <w:bCs/>
          <w:sz w:val="44"/>
          <w:szCs w:val="36"/>
        </w:rPr>
      </w:pPr>
      <w:r>
        <w:rPr>
          <w:rFonts w:ascii="黑体" w:eastAsia="黑体" w:hAnsi="黑体" w:cs="黑体" w:hint="eastAsia"/>
          <w:bCs/>
          <w:sz w:val="44"/>
          <w:szCs w:val="36"/>
        </w:rPr>
        <w:t>石家庄市201</w:t>
      </w:r>
      <w:r w:rsidR="007866EC">
        <w:rPr>
          <w:rFonts w:ascii="黑体" w:eastAsia="黑体" w:hAnsi="黑体" w:cs="黑体"/>
          <w:bCs/>
          <w:sz w:val="44"/>
          <w:szCs w:val="36"/>
        </w:rPr>
        <w:t>8</w:t>
      </w:r>
      <w:r>
        <w:rPr>
          <w:rFonts w:ascii="黑体" w:eastAsia="黑体" w:hAnsi="黑体" w:cs="黑体" w:hint="eastAsia"/>
          <w:bCs/>
          <w:sz w:val="44"/>
          <w:szCs w:val="36"/>
        </w:rPr>
        <w:t>年度哲学社会科学规划研究课题指南</w:t>
      </w:r>
    </w:p>
    <w:p w:rsidR="00946A6E" w:rsidRDefault="00946A6E" w:rsidP="00C85278">
      <w:pPr>
        <w:ind w:left="378" w:hangingChars="118" w:hanging="378"/>
        <w:jc w:val="center"/>
        <w:rPr>
          <w:rFonts w:ascii="黑体" w:eastAsia="黑体" w:hAnsi="黑体" w:cs="黑体"/>
          <w:sz w:val="32"/>
          <w:szCs w:val="44"/>
        </w:rPr>
      </w:pPr>
    </w:p>
    <w:p w:rsidR="007866EC" w:rsidRPr="007866EC" w:rsidRDefault="007866EC" w:rsidP="007866EC">
      <w:pPr>
        <w:shd w:val="clear" w:color="auto" w:fill="FFFFFF"/>
        <w:spacing w:line="540" w:lineRule="atLeast"/>
        <w:ind w:firstLine="420"/>
        <w:rPr>
          <w:rFonts w:ascii="宋体" w:eastAsia="宋体" w:hAnsi="宋体" w:cs="宋体"/>
          <w:color w:val="000000"/>
          <w:kern w:val="0"/>
          <w:sz w:val="20"/>
          <w:szCs w:val="20"/>
        </w:rPr>
      </w:pPr>
      <w:bookmarkStart w:id="0" w:name="_GoBack"/>
      <w:bookmarkEnd w:id="0"/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1、习近平新时代中国特色社会主义思想理论体系研究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2、习近平新时代中国特色社会主义思想正定探源研究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3、推进习近平新时代中国特色社会主义思想“往深里走、往实里走、往心里走”研究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4、习近平新时代中国特色社会主义新闻舆论思想研究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5、《知之深 爱之切》研究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6、深入学习宣传贯彻党的十九大精神，推动理论教育大众化、通俗化、时代化研究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7、建设具有强大凝聚力和引领力的社会主义意识形态研究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8、培育和建设正气充盈的政治文化研究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9、“不忘初心，牢记使命”主题教育研究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10、激发广大党员干部新时代新担当新作为研究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11、从“红船精神”到“西柏坡精神”革命精神传承研究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12、“西柏坡精神”内涵研究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13、石家庄市在改革开放40周年进程中的贡献与发展研究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14、石家庄市城市发展史及城市人文精神研究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15、我市推进产业转型升级，构建“4+4”产业格局研究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16、我市培育发展科技服务与文化创意产业研究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17、坚持新发展理念、推动高质量发展、建设新时代“现代省会、经济强市”研究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18、助力雄安新区建设，推进京津冀协同发展研究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19、新时代网络强国战略和互联网信息安全研究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lastRenderedPageBreak/>
        <w:t>20、我市高校思想政治工作与校园文化建设研究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21、我市培育引进中高端和急需人才研究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22、我市全国文明城市创建工作常态化研究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23、我市加强生态环境保护、防治生态环境污染研究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24、我市推进全面小康建设，坚决打赢脱贫攻坚战研究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25、我市培育和践行社会主义核心价值观研究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26、我市优秀传统文化创造性转化、创新性发展研究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27、正定古城历史文化研究</w:t>
      </w:r>
    </w:p>
    <w:p w:rsidR="007866EC" w:rsidRPr="007866EC" w:rsidRDefault="007866EC" w:rsidP="007866EC">
      <w:pPr>
        <w:widowControl/>
        <w:shd w:val="clear" w:color="auto" w:fill="FFFFFF"/>
        <w:spacing w:line="54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 w:rsidRPr="007866EC">
        <w:rPr>
          <w:rFonts w:ascii="宋体" w:eastAsia="宋体" w:hAnsi="宋体" w:cs="宋体" w:hint="eastAsia"/>
          <w:color w:val="000000"/>
          <w:kern w:val="0"/>
          <w:sz w:val="24"/>
        </w:rPr>
        <w:t>28、我市开展“双问计”活动研究</w:t>
      </w:r>
    </w:p>
    <w:p w:rsidR="00946A6E" w:rsidRPr="007866EC" w:rsidRDefault="00946A6E" w:rsidP="007866EC">
      <w:pPr>
        <w:adjustRightInd w:val="0"/>
        <w:snapToGrid w:val="0"/>
        <w:spacing w:line="560" w:lineRule="exact"/>
        <w:jc w:val="left"/>
        <w:rPr>
          <w:rFonts w:ascii="仿宋_GB2312" w:eastAsia="仿宋_GB2312" w:hAnsi="黑体"/>
          <w:sz w:val="32"/>
          <w:szCs w:val="36"/>
        </w:rPr>
      </w:pPr>
    </w:p>
    <w:sectPr w:rsidR="00946A6E" w:rsidRPr="007866EC" w:rsidSect="00946A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267" w:rsidRDefault="00345267" w:rsidP="00C85278">
      <w:r>
        <w:separator/>
      </w:r>
    </w:p>
  </w:endnote>
  <w:endnote w:type="continuationSeparator" w:id="0">
    <w:p w:rsidR="00345267" w:rsidRDefault="00345267" w:rsidP="00C8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swiss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267" w:rsidRDefault="00345267" w:rsidP="00C85278">
      <w:r>
        <w:separator/>
      </w:r>
    </w:p>
  </w:footnote>
  <w:footnote w:type="continuationSeparator" w:id="0">
    <w:p w:rsidR="00345267" w:rsidRDefault="00345267" w:rsidP="00C852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88C096C"/>
    <w:rsid w:val="00305226"/>
    <w:rsid w:val="00345267"/>
    <w:rsid w:val="007866EC"/>
    <w:rsid w:val="00946A6E"/>
    <w:rsid w:val="00AD0972"/>
    <w:rsid w:val="00C85278"/>
    <w:rsid w:val="00D61A24"/>
    <w:rsid w:val="00FF5194"/>
    <w:rsid w:val="688C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45DF52-F9B3-4B21-AD06-E9F00682B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A6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46A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946A6E"/>
  </w:style>
  <w:style w:type="paragraph" w:styleId="a5">
    <w:name w:val="header"/>
    <w:basedOn w:val="a"/>
    <w:link w:val="Char"/>
    <w:rsid w:val="00C85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C8527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104</Words>
  <Characters>599</Characters>
  <Application>Microsoft Office Word</Application>
  <DocSecurity>0</DocSecurity>
  <Lines>4</Lines>
  <Paragraphs>1</Paragraphs>
  <ScaleCrop>false</ScaleCrop>
  <Company>China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zhjy</cp:lastModifiedBy>
  <cp:revision>6</cp:revision>
  <dcterms:created xsi:type="dcterms:W3CDTF">2017-05-03T02:43:00Z</dcterms:created>
  <dcterms:modified xsi:type="dcterms:W3CDTF">2018-06-05T02:27:00Z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